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7963CA" w:rsidRPr="00704728">
        <w:rPr>
          <w:rFonts w:ascii="Times New Roman" w:hAnsi="Times New Roman" w:cs="Times New Roman"/>
          <w:b/>
          <w:bCs/>
          <w:color w:val="000000"/>
        </w:rPr>
        <w:t>G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E85718" w:rsidRDefault="00E85718" w:rsidP="00E85718">
      <w:pPr>
        <w:ind w:left="6237"/>
        <w:rPr>
          <w:rFonts w:ascii="Times New Roman" w:hAnsi="Times New Roman" w:cs="Times New Roman"/>
        </w:rPr>
      </w:pPr>
    </w:p>
    <w:p w:rsidR="00E85718" w:rsidRPr="00093AD3" w:rsidRDefault="00E85718" w:rsidP="00E85718">
      <w:pPr>
        <w:ind w:left="6237"/>
        <w:rPr>
          <w:rFonts w:ascii="Times New Roman" w:hAnsi="Times New Roman" w:cs="Times New Roman"/>
          <w:b/>
        </w:rPr>
      </w:pPr>
      <w:r w:rsidRPr="00093AD3">
        <w:rPr>
          <w:rFonts w:ascii="Times New Roman" w:hAnsi="Times New Roman" w:cs="Times New Roman"/>
        </w:rPr>
        <w:t xml:space="preserve">Spett.le </w:t>
      </w:r>
      <w:r w:rsidRPr="00093AD3">
        <w:rPr>
          <w:rFonts w:ascii="Times New Roman" w:hAnsi="Times New Roman" w:cs="Times New Roman"/>
          <w:b/>
        </w:rPr>
        <w:t>C</w:t>
      </w:r>
      <w:r w:rsidRPr="00093AD3">
        <w:rPr>
          <w:rFonts w:ascii="Times New Roman" w:hAnsi="Times New Roman" w:cs="Times New Roman"/>
          <w:b/>
          <w:bCs/>
        </w:rPr>
        <w:t xml:space="preserve">ENTRALE DI COMMITTENZA  </w:t>
      </w:r>
      <w:r w:rsidRPr="00093AD3">
        <w:rPr>
          <w:rFonts w:ascii="Times New Roman" w:hAnsi="Times New Roman" w:cs="Times New Roman"/>
          <w:b/>
        </w:rPr>
        <w:t>COMUNE DI GUARDIALFIERA—COMUNE DI TORELLA DEL SANNIO</w:t>
      </w:r>
    </w:p>
    <w:p w:rsidR="00E85718" w:rsidRPr="00093AD3" w:rsidRDefault="00E85718" w:rsidP="00E85718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SEDE C.so Umberto I, 26</w:t>
      </w:r>
    </w:p>
    <w:p w:rsidR="00E85718" w:rsidRPr="00093AD3" w:rsidRDefault="00E85718" w:rsidP="00E85718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CAP 86030 Guardialfiera (FR)</w:t>
      </w:r>
    </w:p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AB2596" w:rsidRPr="00704728" w:rsidRDefault="007963CA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“Servizi di raccolta differenziata”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E85718" w:rsidRPr="00900A93" w:rsidRDefault="00E85718" w:rsidP="00E85718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>STAZIONE APPALTANTE:</w:t>
      </w:r>
      <w:r w:rsidRPr="00900A93">
        <w:rPr>
          <w:rFonts w:ascii="Times New Roman" w:hAnsi="Times New Roman" w:cs="Times New Roman"/>
          <w:b/>
          <w:bCs/>
          <w:color w:val="000000"/>
        </w:rPr>
        <w:t xml:space="preserve"> CENTRALE DI COMMITTENZA COMUNE</w:t>
      </w:r>
      <w:r w:rsidRPr="00900A93">
        <w:rPr>
          <w:rFonts w:ascii="Times New Roman" w:hAnsi="Times New Roman" w:cs="Times New Roman"/>
          <w:b/>
          <w:color w:val="000000"/>
        </w:rPr>
        <w:t xml:space="preserve"> DI GUARDIALFIERA—COMUNE DI TORELLA DEL SANNIO</w:t>
      </w:r>
    </w:p>
    <w:p w:rsidR="00E85718" w:rsidRDefault="00E85718" w:rsidP="00E8571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 xml:space="preserve">SERVIZIO IN APPALTO: </w:t>
      </w:r>
      <w:r w:rsidRPr="00900A93">
        <w:rPr>
          <w:rFonts w:ascii="Times New Roman" w:hAnsi="Times New Roman" w:cs="Times New Roman"/>
          <w:b/>
          <w:color w:val="000000"/>
        </w:rPr>
        <w:t xml:space="preserve">’AFFIDAMENTO </w:t>
      </w:r>
      <w:r w:rsidRPr="00900A93">
        <w:rPr>
          <w:rFonts w:ascii="Times New Roman" w:hAnsi="Times New Roman" w:cs="Times New Roman"/>
          <w:b/>
          <w:bCs/>
          <w:color w:val="000000"/>
        </w:rPr>
        <w:t>"Servizio di igiene urbana mediante raccolta delle frazioni differenziate ed indifferenziate dei rifiuti solidi urbani e assimilabili, con il metodo Porta a Porta" e servizi complementari, nel territorio Comunale di Guardialfiera.                                                 CIG:7061452E85</w:t>
      </w:r>
    </w:p>
    <w:p w:rsidR="00C0724A" w:rsidRPr="00704728" w:rsidRDefault="00C0724A" w:rsidP="00E8571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(diconsi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C0724A" w:rsidRPr="00704728" w:rsidRDefault="00C0724A" w:rsidP="00C0724A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6B7E" w:rsidRPr="00704728" w:rsidRDefault="00AB2596" w:rsidP="008D08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t>a</w:t>
      </w:r>
      <w:r w:rsidRPr="00704728">
        <w:rPr>
          <w:rFonts w:ascii="Times New Roman" w:hAnsi="Times New Roman" w:cs="Times New Roman"/>
        </w:rPr>
        <w:t xml:space="preserve">) </w:t>
      </w:r>
      <w:r w:rsidR="008D08D3" w:rsidRPr="00704728">
        <w:rPr>
          <w:rFonts w:ascii="Times New Roman" w:hAnsi="Times New Roman" w:cs="Times New Roman"/>
        </w:rPr>
        <w:t xml:space="preserve">Di avere in corso di esecuzione da non meno di un anno il servizio di raccolta differenziata domiciliare per i seguenti comuni (almeno due comuni aventi popolazione residente, per ciascun comune, pari o superiore agli </w:t>
      </w:r>
      <w:r w:rsidR="008D08D3" w:rsidRPr="00466F96">
        <w:rPr>
          <w:rFonts w:ascii="Times New Roman" w:hAnsi="Times New Roman" w:cs="Times New Roman"/>
          <w:highlight w:val="red"/>
        </w:rPr>
        <w:t>3.000 abitanti</w:t>
      </w:r>
      <w:r w:rsidR="008D08D3" w:rsidRPr="00704728">
        <w:rPr>
          <w:rFonts w:ascii="Times New Roman" w:hAnsi="Times New Roman" w:cs="Times New Roman"/>
        </w:rPr>
        <w:t>):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Grigliatabella"/>
        <w:tblW w:w="0" w:type="auto"/>
        <w:tblLook w:val="04A0"/>
      </w:tblPr>
      <w:tblGrid>
        <w:gridCol w:w="621"/>
        <w:gridCol w:w="2370"/>
        <w:gridCol w:w="2250"/>
        <w:gridCol w:w="1553"/>
        <w:gridCol w:w="1520"/>
        <w:gridCol w:w="1540"/>
      </w:tblGrid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DESCRIZIONE DEL SERVIZIO</w:t>
            </w: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DESTINATARIO/ENTE</w:t>
            </w:r>
          </w:p>
        </w:tc>
        <w:tc>
          <w:tcPr>
            <w:tcW w:w="1553" w:type="dxa"/>
          </w:tcPr>
          <w:p w:rsidR="00AB2596" w:rsidRPr="00704728" w:rsidRDefault="00AB2596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 xml:space="preserve">N. ABITANTI </w:t>
            </w:r>
          </w:p>
        </w:tc>
        <w:tc>
          <w:tcPr>
            <w:tcW w:w="1520" w:type="dxa"/>
          </w:tcPr>
          <w:p w:rsidR="00AB2596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IMPORTO ANNUALE €.</w:t>
            </w: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8D08D3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8D08D3" w:rsidRPr="00704728" w:rsidRDefault="008D08D3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8D08D3" w:rsidRPr="00704728" w:rsidRDefault="008D08D3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2596" w:rsidRPr="00704728" w:rsidTr="00AB2596">
        <w:tc>
          <w:tcPr>
            <w:tcW w:w="621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8D08D3" w:rsidRPr="00704728" w:rsidRDefault="008D08D3" w:rsidP="008D08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_________ Al __________</w:t>
            </w:r>
          </w:p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AB2596" w:rsidRPr="00704728" w:rsidRDefault="00AB2596" w:rsidP="00AB25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B2596" w:rsidRPr="00704728" w:rsidRDefault="00AB2596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A14C7" w:rsidRPr="00704728" w:rsidRDefault="00FA14C7" w:rsidP="00FA14C7">
      <w:pPr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  <w:color w:val="000000"/>
        </w:rPr>
        <w:lastRenderedPageBreak/>
        <w:t xml:space="preserve">Il periodo di attività documentabile per il rispetto del requisito è da intendersi riferito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all’anno antecedente la data di pubblicazione del bando, ossia al periodo </w:t>
      </w:r>
      <w:r w:rsidR="00C0724A">
        <w:rPr>
          <w:rFonts w:ascii="Times New Roman" w:hAnsi="Times New Roman" w:cs="Times New Roman"/>
          <w:b/>
          <w:bCs/>
          <w:color w:val="000000"/>
        </w:rPr>
        <w:t>___________________</w:t>
      </w:r>
    </w:p>
    <w:p w:rsidR="00FA14C7" w:rsidRPr="00704728" w:rsidRDefault="00FA14C7" w:rsidP="00FA14C7">
      <w:pPr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Il suddetto requisito deve essere soddisfatto con riferimento a due comuni aventi singolarmente popolazione pari o superiore agli </w:t>
      </w:r>
      <w:r w:rsidRPr="00C0724A">
        <w:rPr>
          <w:rFonts w:ascii="Times New Roman" w:hAnsi="Times New Roman" w:cs="Times New Roman"/>
          <w:highlight w:val="red"/>
        </w:rPr>
        <w:t>3.000 abitanti</w:t>
      </w:r>
      <w:r w:rsidRPr="00704728">
        <w:rPr>
          <w:rFonts w:ascii="Times New Roman" w:hAnsi="Times New Roman" w:cs="Times New Roman"/>
        </w:rPr>
        <w:t xml:space="preserve"> e </w:t>
      </w:r>
      <w:r w:rsidRPr="00704728">
        <w:rPr>
          <w:rFonts w:ascii="Times New Roman" w:hAnsi="Times New Roman" w:cs="Times New Roman"/>
          <w:b/>
          <w:bCs/>
        </w:rPr>
        <w:t xml:space="preserve">non può </w:t>
      </w:r>
      <w:r w:rsidRPr="00704728">
        <w:rPr>
          <w:rFonts w:ascii="Times New Roman" w:hAnsi="Times New Roman" w:cs="Times New Roman"/>
        </w:rPr>
        <w:t xml:space="preserve">essere soddisfatto con un unico comune di popolazione superiore a </w:t>
      </w:r>
      <w:r w:rsidRPr="00C0724A">
        <w:rPr>
          <w:rFonts w:ascii="Times New Roman" w:hAnsi="Times New Roman" w:cs="Times New Roman"/>
          <w:highlight w:val="red"/>
        </w:rPr>
        <w:t>3.000 abitanti</w:t>
      </w:r>
      <w:r w:rsidRPr="00704728">
        <w:rPr>
          <w:rFonts w:ascii="Times New Roman" w:hAnsi="Times New Roman" w:cs="Times New Roman"/>
        </w:rPr>
        <w:t>.</w:t>
      </w:r>
    </w:p>
    <w:p w:rsidR="00FA14C7" w:rsidRPr="00704728" w:rsidRDefault="00FA14C7" w:rsidP="00200C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200CA0" w:rsidRPr="00704728" w:rsidRDefault="00200CA0" w:rsidP="00FA14C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b) </w:t>
      </w:r>
      <w:r w:rsidR="00FA14C7" w:rsidRPr="00704728">
        <w:rPr>
          <w:rFonts w:ascii="Times New Roman" w:hAnsi="Times New Roman" w:cs="Times New Roman"/>
        </w:rPr>
        <w:t>di avere ottenuto, nei seguenti comuni (almeno due) e per il periodo minimo di un anno compreso nel triennio precedente la data di pubblicazione del bando (triennio 201</w:t>
      </w:r>
      <w:r w:rsidR="00466F96">
        <w:rPr>
          <w:rFonts w:ascii="Times New Roman" w:hAnsi="Times New Roman" w:cs="Times New Roman"/>
        </w:rPr>
        <w:t>4</w:t>
      </w:r>
      <w:r w:rsidR="00FA14C7" w:rsidRPr="00704728">
        <w:rPr>
          <w:rFonts w:ascii="Times New Roman" w:hAnsi="Times New Roman" w:cs="Times New Roman"/>
        </w:rPr>
        <w:t>-201</w:t>
      </w:r>
      <w:r w:rsidR="00466F96">
        <w:rPr>
          <w:rFonts w:ascii="Times New Roman" w:hAnsi="Times New Roman" w:cs="Times New Roman"/>
        </w:rPr>
        <w:t>6</w:t>
      </w:r>
      <w:r w:rsidR="00FA14C7" w:rsidRPr="00704728">
        <w:rPr>
          <w:rFonts w:ascii="Times New Roman" w:hAnsi="Times New Roman" w:cs="Times New Roman"/>
        </w:rPr>
        <w:t>), nei servizi di raccolta differenziata domiciliare la seguente percentuale media annua (almeno il 60%):</w:t>
      </w:r>
    </w:p>
    <w:tbl>
      <w:tblPr>
        <w:tblStyle w:val="Grigliatabella"/>
        <w:tblW w:w="0" w:type="auto"/>
        <w:tblInd w:w="1069" w:type="dxa"/>
        <w:tblLook w:val="04A0"/>
      </w:tblPr>
      <w:tblGrid>
        <w:gridCol w:w="621"/>
        <w:gridCol w:w="2370"/>
        <w:gridCol w:w="1520"/>
        <w:gridCol w:w="3011"/>
      </w:tblGrid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N.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COMUNE/ENTE</w:t>
            </w: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PERIODO</w:t>
            </w: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sz w:val="20"/>
                <w:szCs w:val="20"/>
              </w:rPr>
              <w:t>PERCENTUALE MEDIA ANNUA RAGGIUNTA</w:t>
            </w: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6EF0" w:rsidRPr="00704728" w:rsidTr="00FC6EF0">
        <w:tc>
          <w:tcPr>
            <w:tcW w:w="621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47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C6EF0" w:rsidRPr="00704728" w:rsidRDefault="00FC6EF0" w:rsidP="00F114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00CA0" w:rsidRPr="00704728" w:rsidRDefault="00200CA0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A3372"/>
    <w:rsid w:val="00100647"/>
    <w:rsid w:val="00106B7E"/>
    <w:rsid w:val="0013649B"/>
    <w:rsid w:val="00154A08"/>
    <w:rsid w:val="001A4801"/>
    <w:rsid w:val="001D0622"/>
    <w:rsid w:val="00200CA0"/>
    <w:rsid w:val="00263300"/>
    <w:rsid w:val="00297AA6"/>
    <w:rsid w:val="00303BE9"/>
    <w:rsid w:val="00352388"/>
    <w:rsid w:val="00375483"/>
    <w:rsid w:val="003909D1"/>
    <w:rsid w:val="003E729D"/>
    <w:rsid w:val="00466F96"/>
    <w:rsid w:val="005279F3"/>
    <w:rsid w:val="005573BE"/>
    <w:rsid w:val="0058074A"/>
    <w:rsid w:val="005E1B2F"/>
    <w:rsid w:val="00621C8C"/>
    <w:rsid w:val="006A3369"/>
    <w:rsid w:val="00704728"/>
    <w:rsid w:val="00741B7A"/>
    <w:rsid w:val="007963CA"/>
    <w:rsid w:val="007D7515"/>
    <w:rsid w:val="008C4859"/>
    <w:rsid w:val="008C6497"/>
    <w:rsid w:val="008D08D3"/>
    <w:rsid w:val="00924EA6"/>
    <w:rsid w:val="00926A83"/>
    <w:rsid w:val="009A27DC"/>
    <w:rsid w:val="00A12200"/>
    <w:rsid w:val="00A61021"/>
    <w:rsid w:val="00A82CF8"/>
    <w:rsid w:val="00AB2596"/>
    <w:rsid w:val="00B109FB"/>
    <w:rsid w:val="00B82B96"/>
    <w:rsid w:val="00C0724A"/>
    <w:rsid w:val="00C235C6"/>
    <w:rsid w:val="00D124BF"/>
    <w:rsid w:val="00D16482"/>
    <w:rsid w:val="00D6465C"/>
    <w:rsid w:val="00DE0F88"/>
    <w:rsid w:val="00DF05E6"/>
    <w:rsid w:val="00E37EA9"/>
    <w:rsid w:val="00E53956"/>
    <w:rsid w:val="00E85718"/>
    <w:rsid w:val="00E87D8F"/>
    <w:rsid w:val="00EB4B73"/>
    <w:rsid w:val="00F60003"/>
    <w:rsid w:val="00FA14C7"/>
    <w:rsid w:val="00FB5A6A"/>
    <w:rsid w:val="00F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73B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7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vgianfagna</cp:lastModifiedBy>
  <cp:revision>2</cp:revision>
  <cp:lastPrinted>2016-05-29T12:17:00Z</cp:lastPrinted>
  <dcterms:created xsi:type="dcterms:W3CDTF">2017-05-12T06:54:00Z</dcterms:created>
  <dcterms:modified xsi:type="dcterms:W3CDTF">2017-05-12T06:54:00Z</dcterms:modified>
</cp:coreProperties>
</file>